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66F4" w14:textId="7AA3FEAC" w:rsidR="00EE22BF" w:rsidRDefault="00F83952">
      <w:pPr>
        <w:rPr>
          <w:rtl/>
          <w:lang w:bidi="fa-IR"/>
        </w:rPr>
      </w:pPr>
      <w:r>
        <w:rPr>
          <w:rFonts w:hint="cs"/>
          <w:rtl/>
          <w:lang w:bidi="fa-IR"/>
        </w:rPr>
        <w:t>همکاری با دادفلامینگو</w:t>
      </w:r>
    </w:p>
    <w:p w14:paraId="006DFD1B" w14:textId="67A4176A" w:rsidR="00F83952" w:rsidRDefault="00F83952">
      <w:pPr>
        <w:rPr>
          <w:rtl/>
          <w:lang w:bidi="fa-IR"/>
        </w:rPr>
      </w:pPr>
      <w:r>
        <w:rPr>
          <w:rFonts w:hint="cs"/>
          <w:rtl/>
          <w:lang w:bidi="fa-IR"/>
        </w:rPr>
        <w:t>1- امور ثبت شرکتها به صورت مشاوره و اجرایی</w:t>
      </w:r>
    </w:p>
    <w:p w14:paraId="1D232E6D" w14:textId="7B4D7EBF" w:rsidR="00F83952" w:rsidRDefault="00F83952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2- </w:t>
      </w:r>
      <w:r w:rsidR="006C4E66">
        <w:rPr>
          <w:rFonts w:hint="cs"/>
          <w:rtl/>
          <w:lang w:bidi="fa-IR"/>
        </w:rPr>
        <w:t>پرونده رینگ فیلد</w:t>
      </w:r>
    </w:p>
    <w:p w14:paraId="67047266" w14:textId="055F110C" w:rsidR="006C4E66" w:rsidRDefault="006C4E6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3- تهیه طرح جامع مدیریت حقوقی (الکترونیک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غیرالکترونیک)</w:t>
      </w:r>
    </w:p>
    <w:p w14:paraId="2B1DA0B3" w14:textId="5D209DB9" w:rsidR="006C4E66" w:rsidRDefault="006C4E66">
      <w:pPr>
        <w:rPr>
          <w:rtl/>
          <w:lang w:bidi="fa-IR"/>
        </w:rPr>
      </w:pPr>
      <w:r>
        <w:rPr>
          <w:rFonts w:hint="cs"/>
          <w:rtl/>
          <w:lang w:bidi="fa-IR"/>
        </w:rPr>
        <w:t>4- قراردادهای بین المللی</w:t>
      </w:r>
    </w:p>
    <w:p w14:paraId="474F9D8B" w14:textId="3C0A5C57" w:rsidR="006C4E66" w:rsidRDefault="006C4E6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5- مشاوره در مورد </w:t>
      </w:r>
      <w:r>
        <w:rPr>
          <w:lang w:bidi="fa-IR"/>
        </w:rPr>
        <w:t>order</w:t>
      </w:r>
      <w:r>
        <w:rPr>
          <w:rFonts w:hint="cs"/>
          <w:rtl/>
          <w:lang w:bidi="fa-IR"/>
        </w:rPr>
        <w:t xml:space="preserve"> های خارجی شرکت</w:t>
      </w:r>
    </w:p>
    <w:p w14:paraId="74853FC8" w14:textId="7724A1E4" w:rsidR="006C4E66" w:rsidRDefault="006C4E66">
      <w:pPr>
        <w:rPr>
          <w:rtl/>
          <w:lang w:bidi="fa-IR"/>
        </w:rPr>
      </w:pPr>
      <w:r>
        <w:rPr>
          <w:rFonts w:hint="cs"/>
          <w:rtl/>
          <w:lang w:bidi="fa-IR"/>
        </w:rPr>
        <w:t>6- معرفی داور منتخب شرکت در مجامع یا مراکز داوری با تعیین حق الزحمه داوری</w:t>
      </w:r>
    </w:p>
    <w:p w14:paraId="5363AFF9" w14:textId="01F3303B" w:rsidR="006C4E66" w:rsidRDefault="006C4E66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7- مشاوره موردی (ساعت کاری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موردی)</w:t>
      </w:r>
    </w:p>
    <w:sectPr w:rsidR="006C4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70"/>
    <w:rsid w:val="003F1770"/>
    <w:rsid w:val="006C4E66"/>
    <w:rsid w:val="00EE22BF"/>
    <w:rsid w:val="00F8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C3AB"/>
  <w15:chartTrackingRefBased/>
  <w15:docId w15:val="{5EA18454-E362-4FA7-BD73-558BFDB0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1</cp:revision>
  <dcterms:created xsi:type="dcterms:W3CDTF">2025-09-08T11:48:00Z</dcterms:created>
  <dcterms:modified xsi:type="dcterms:W3CDTF">2025-09-08T12:11:00Z</dcterms:modified>
</cp:coreProperties>
</file>