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3413" w:rsidRPr="004D6D76" w:rsidRDefault="009316CA" w:rsidP="004D6D76">
      <w:pPr>
        <w:spacing w:line="600" w:lineRule="auto"/>
        <w:jc w:val="right"/>
        <w:rPr>
          <w:rFonts w:asciiTheme="majorBidi" w:hAnsiTheme="majorBidi" w:cstheme="majorBidi"/>
          <w:b/>
          <w:bCs/>
          <w:kern w:val="0"/>
          <w:sz w:val="24"/>
          <w:szCs w:val="24"/>
          <w:rtl/>
          <w:lang w:bidi="fa-IR"/>
        </w:rPr>
      </w:pPr>
      <w:r w:rsidRPr="004D6D76">
        <w:rPr>
          <w:rFonts w:asciiTheme="majorBidi" w:hAnsiTheme="majorBidi" w:cstheme="majorBidi"/>
          <w:b/>
          <w:bCs/>
          <w:kern w:val="0"/>
          <w:sz w:val="24"/>
          <w:szCs w:val="24"/>
          <w:rtl/>
          <w:lang w:bidi="fa-IR"/>
        </w:rPr>
        <w:t>شرکت فاتح صنعت کیمیا</w:t>
      </w:r>
    </w:p>
    <w:p w:rsidR="009316CA" w:rsidRPr="004D6D76" w:rsidRDefault="009316CA" w:rsidP="004D6D76">
      <w:pPr>
        <w:spacing w:line="600" w:lineRule="auto"/>
        <w:jc w:val="right"/>
        <w:rPr>
          <w:rFonts w:asciiTheme="majorBidi" w:hAnsiTheme="majorBidi" w:cstheme="majorBidi"/>
          <w:b/>
          <w:bCs/>
          <w:kern w:val="0"/>
          <w:sz w:val="24"/>
          <w:szCs w:val="24"/>
          <w:rtl/>
          <w:lang w:bidi="fa-IR"/>
        </w:rPr>
      </w:pPr>
      <w:r w:rsidRPr="004D6D76">
        <w:rPr>
          <w:rFonts w:asciiTheme="majorBidi" w:hAnsiTheme="majorBidi" w:cstheme="majorBidi"/>
          <w:b/>
          <w:bCs/>
          <w:kern w:val="0"/>
          <w:sz w:val="24"/>
          <w:szCs w:val="24"/>
          <w:rtl/>
          <w:lang w:bidi="fa-IR"/>
        </w:rPr>
        <w:t>جناب آقای مهندس قطبی مدیریت محترم عامل</w:t>
      </w:r>
    </w:p>
    <w:p w:rsidR="009316CA" w:rsidRPr="004D6D76" w:rsidRDefault="009316CA" w:rsidP="004D6D76">
      <w:pPr>
        <w:spacing w:line="600" w:lineRule="auto"/>
        <w:jc w:val="right"/>
        <w:rPr>
          <w:rFonts w:asciiTheme="majorBidi" w:hAnsiTheme="majorBidi" w:cstheme="majorBidi"/>
          <w:kern w:val="0"/>
          <w:sz w:val="24"/>
          <w:szCs w:val="24"/>
          <w:rtl/>
          <w:lang w:bidi="fa-IR"/>
        </w:rPr>
      </w:pPr>
      <w:r w:rsidRPr="004D6D76">
        <w:rPr>
          <w:rFonts w:asciiTheme="majorBidi" w:hAnsiTheme="majorBidi" w:cstheme="majorBidi"/>
          <w:b/>
          <w:bCs/>
          <w:kern w:val="0"/>
          <w:sz w:val="24"/>
          <w:szCs w:val="24"/>
          <w:rtl/>
          <w:lang w:bidi="fa-IR"/>
        </w:rPr>
        <w:t>موضوع: اعلامیه بدهکار شماره</w:t>
      </w:r>
      <w:r w:rsidRPr="004D6D76">
        <w:rPr>
          <w:rFonts w:asciiTheme="majorBidi" w:hAnsiTheme="majorBidi" w:cstheme="majorBidi"/>
          <w:kern w:val="0"/>
          <w:sz w:val="24"/>
          <w:szCs w:val="24"/>
          <w:rtl/>
          <w:lang w:bidi="fa-IR"/>
        </w:rPr>
        <w:t xml:space="preserve"> 6</w:t>
      </w:r>
    </w:p>
    <w:p w:rsidR="009316CA" w:rsidRPr="004D6D76" w:rsidRDefault="009316CA" w:rsidP="004D6D76">
      <w:pPr>
        <w:spacing w:line="600" w:lineRule="auto"/>
        <w:jc w:val="right"/>
        <w:rPr>
          <w:rFonts w:asciiTheme="majorBidi" w:hAnsiTheme="majorBidi" w:cstheme="majorBidi"/>
          <w:kern w:val="0"/>
          <w:sz w:val="24"/>
          <w:szCs w:val="24"/>
          <w:rtl/>
          <w:lang w:bidi="fa-IR"/>
        </w:rPr>
      </w:pPr>
      <w:r w:rsidRPr="004D6D76">
        <w:rPr>
          <w:rFonts w:asciiTheme="majorBidi" w:hAnsiTheme="majorBidi" w:cstheme="majorBidi"/>
          <w:kern w:val="0"/>
          <w:sz w:val="24"/>
          <w:szCs w:val="24"/>
          <w:rtl/>
          <w:lang w:bidi="fa-IR"/>
        </w:rPr>
        <w:t xml:space="preserve">با سلام </w:t>
      </w:r>
    </w:p>
    <w:p w:rsidR="007104CA" w:rsidRPr="004D6D76" w:rsidRDefault="004D6D76" w:rsidP="004D6D76">
      <w:pPr>
        <w:bidi/>
        <w:spacing w:line="600" w:lineRule="auto"/>
        <w:rPr>
          <w:rFonts w:asciiTheme="majorBidi" w:hAnsiTheme="majorBidi" w:cstheme="majorBidi"/>
          <w:kern w:val="0"/>
          <w:sz w:val="24"/>
          <w:szCs w:val="24"/>
          <w:rtl/>
          <w:lang w:bidi="fa-IR"/>
        </w:rPr>
      </w:pPr>
      <w:r w:rsidRPr="004D6D76">
        <w:rPr>
          <w:rFonts w:asciiTheme="majorBidi" w:hAnsiTheme="majorBidi" w:cstheme="majorBidi"/>
          <w:kern w:val="0"/>
          <w:sz w:val="24"/>
          <w:szCs w:val="24"/>
          <w:rtl/>
          <w:lang w:bidi="fa-IR"/>
        </w:rPr>
        <w:t>ا</w:t>
      </w:r>
      <w:r w:rsidR="007104CA" w:rsidRPr="004D6D76">
        <w:rPr>
          <w:rFonts w:asciiTheme="majorBidi" w:hAnsiTheme="majorBidi" w:cstheme="majorBidi"/>
          <w:kern w:val="0"/>
          <w:sz w:val="24"/>
          <w:szCs w:val="24"/>
          <w:rtl/>
          <w:lang w:bidi="fa-IR"/>
        </w:rPr>
        <w:t xml:space="preserve">حتراماَ 6 فقره اعلامیه بدهکار بابت هزینه های ترخیص بارنامه شماره </w:t>
      </w:r>
      <w:r w:rsidR="007104CA" w:rsidRPr="004D6D76">
        <w:rPr>
          <w:rFonts w:asciiTheme="majorBidi" w:hAnsiTheme="majorBidi" w:cstheme="majorBidi"/>
          <w:kern w:val="0"/>
          <w:sz w:val="24"/>
          <w:szCs w:val="24"/>
          <w:lang w:bidi="fa-IR"/>
        </w:rPr>
        <w:t>JEABND22-002TRN</w:t>
      </w:r>
      <w:r w:rsidR="00D31FE5" w:rsidRPr="004D6D76">
        <w:rPr>
          <w:rFonts w:asciiTheme="majorBidi" w:hAnsiTheme="majorBidi" w:cstheme="majorBidi"/>
          <w:kern w:val="0"/>
          <w:sz w:val="24"/>
          <w:szCs w:val="24"/>
          <w:rtl/>
          <w:lang w:bidi="fa-IR"/>
        </w:rPr>
        <w:t xml:space="preserve"> ، </w:t>
      </w:r>
      <w:r w:rsidR="00D31FE5" w:rsidRPr="004D6D76">
        <w:rPr>
          <w:rFonts w:asciiTheme="majorBidi" w:hAnsiTheme="majorBidi" w:cstheme="majorBidi"/>
          <w:kern w:val="0"/>
          <w:sz w:val="24"/>
          <w:szCs w:val="24"/>
          <w:lang w:bidi="fa-IR"/>
        </w:rPr>
        <w:t>JEABND22-002</w:t>
      </w:r>
      <w:r w:rsidR="00D31FE5" w:rsidRPr="004D6D76">
        <w:rPr>
          <w:rFonts w:asciiTheme="majorBidi" w:hAnsiTheme="majorBidi" w:cstheme="majorBidi"/>
          <w:kern w:val="0"/>
          <w:sz w:val="24"/>
          <w:szCs w:val="24"/>
          <w:rtl/>
          <w:lang w:bidi="fa-IR"/>
        </w:rPr>
        <w:t xml:space="preserve"> ، 189366 جمعا به ارزش 21.676.046.202 ریال و کارمزد اظهار و ترخیص شماره 388537 و 333117 جمعاَبه مبلغ  176.192.223 ریال همچنین بارنامه حمل به شماره سند 112176و 112177 به مبلغ 100.000.000 ریال به پیوست حضورتان ارسال میگردد.</w:t>
      </w:r>
    </w:p>
    <w:p w:rsidR="004C7E85" w:rsidRPr="004D6D76" w:rsidRDefault="00D31FE5" w:rsidP="004D6D76">
      <w:pPr>
        <w:bidi/>
        <w:spacing w:line="600" w:lineRule="auto"/>
        <w:rPr>
          <w:rFonts w:asciiTheme="majorBidi" w:hAnsiTheme="majorBidi" w:cstheme="majorBidi"/>
          <w:kern w:val="0"/>
          <w:sz w:val="24"/>
          <w:szCs w:val="24"/>
          <w:rtl/>
          <w:lang w:bidi="fa-IR"/>
        </w:rPr>
      </w:pPr>
      <w:r w:rsidRPr="004D6D76">
        <w:rPr>
          <w:rFonts w:asciiTheme="majorBidi" w:hAnsiTheme="majorBidi" w:cstheme="majorBidi"/>
          <w:kern w:val="0"/>
          <w:sz w:val="24"/>
          <w:szCs w:val="24"/>
          <w:rtl/>
          <w:lang w:bidi="fa-IR"/>
        </w:rPr>
        <w:t xml:space="preserve">به اطلاع می رساند مبلغ مذکور جمعابه ارزش 21.952.238.425 ریال </w:t>
      </w:r>
      <w:r w:rsidR="004C7E85" w:rsidRPr="004D6D76">
        <w:rPr>
          <w:rFonts w:asciiTheme="majorBidi" w:hAnsiTheme="majorBidi" w:cstheme="majorBidi"/>
          <w:kern w:val="0"/>
          <w:sz w:val="24"/>
          <w:szCs w:val="24"/>
          <w:rtl/>
          <w:lang w:bidi="fa-IR"/>
        </w:rPr>
        <w:t xml:space="preserve">معادل       با نرخ تبدیل     سامانه ثنا به ارزش       </w:t>
      </w:r>
      <w:r w:rsidRPr="004D6D76">
        <w:rPr>
          <w:rFonts w:asciiTheme="majorBidi" w:hAnsiTheme="majorBidi" w:cstheme="majorBidi"/>
          <w:kern w:val="0"/>
          <w:sz w:val="24"/>
          <w:szCs w:val="24"/>
          <w:rtl/>
          <w:lang w:bidi="fa-IR"/>
        </w:rPr>
        <w:t>می باشد.</w:t>
      </w:r>
    </w:p>
    <w:p w:rsidR="00D31FE5" w:rsidRPr="004D6D76" w:rsidRDefault="004C7E85" w:rsidP="004D6D76">
      <w:pPr>
        <w:bidi/>
        <w:spacing w:line="600" w:lineRule="auto"/>
        <w:jc w:val="right"/>
        <w:rPr>
          <w:rFonts w:asciiTheme="majorBidi" w:hAnsiTheme="majorBidi" w:cstheme="majorBidi"/>
          <w:kern w:val="0"/>
          <w:sz w:val="24"/>
          <w:szCs w:val="24"/>
          <w:rtl/>
          <w:lang w:bidi="fa-IR"/>
        </w:rPr>
      </w:pPr>
      <w:r w:rsidRPr="004D6D76">
        <w:rPr>
          <w:rFonts w:asciiTheme="majorBidi" w:hAnsiTheme="majorBidi" w:cstheme="majorBidi"/>
          <w:kern w:val="0"/>
          <w:sz w:val="24"/>
          <w:szCs w:val="24"/>
          <w:rtl/>
          <w:lang w:bidi="fa-IR"/>
        </w:rPr>
        <w:t>با تشکر</w:t>
      </w:r>
    </w:p>
    <w:p w:rsidR="004C7E85" w:rsidRPr="004D6D76" w:rsidRDefault="004C7E85" w:rsidP="004D6D76">
      <w:pPr>
        <w:bidi/>
        <w:spacing w:line="600" w:lineRule="auto"/>
        <w:jc w:val="right"/>
        <w:rPr>
          <w:rFonts w:asciiTheme="majorBidi" w:hAnsiTheme="majorBidi" w:cstheme="majorBidi"/>
          <w:kern w:val="0"/>
          <w:sz w:val="24"/>
          <w:szCs w:val="24"/>
          <w:rtl/>
          <w:lang w:bidi="fa-IR"/>
        </w:rPr>
      </w:pPr>
      <w:r w:rsidRPr="004D6D76">
        <w:rPr>
          <w:rFonts w:asciiTheme="majorBidi" w:hAnsiTheme="majorBidi" w:cstheme="majorBidi"/>
          <w:kern w:val="0"/>
          <w:sz w:val="24"/>
          <w:szCs w:val="24"/>
          <w:rtl/>
          <w:lang w:bidi="fa-IR"/>
        </w:rPr>
        <w:t xml:space="preserve">امیر عباس ایماغیان </w:t>
      </w:r>
    </w:p>
    <w:p w:rsidR="004C7E85" w:rsidRPr="004D6D76" w:rsidRDefault="004C7E85" w:rsidP="004D6D76">
      <w:pPr>
        <w:bidi/>
        <w:spacing w:line="600" w:lineRule="auto"/>
        <w:jc w:val="right"/>
        <w:rPr>
          <w:rFonts w:asciiTheme="majorBidi" w:hAnsiTheme="majorBidi" w:cstheme="majorBidi"/>
          <w:rtl/>
          <w:lang w:bidi="fa-IR"/>
        </w:rPr>
      </w:pPr>
      <w:r w:rsidRPr="004D6D76">
        <w:rPr>
          <w:rFonts w:asciiTheme="majorBidi" w:hAnsiTheme="majorBidi" w:cstheme="majorBidi"/>
          <w:kern w:val="0"/>
          <w:sz w:val="24"/>
          <w:szCs w:val="24"/>
          <w:rtl/>
          <w:lang w:bidi="fa-IR"/>
        </w:rPr>
        <w:t>مدیر مالی و اقتصادی و اداری</w:t>
      </w:r>
    </w:p>
    <w:sectPr w:rsidR="004C7E85" w:rsidRPr="004D6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CA"/>
    <w:rsid w:val="00443413"/>
    <w:rsid w:val="004C7E85"/>
    <w:rsid w:val="004D6D76"/>
    <w:rsid w:val="007104CA"/>
    <w:rsid w:val="009316CA"/>
    <w:rsid w:val="00D3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E3FCC"/>
  <w15:chartTrackingRefBased/>
  <w15:docId w15:val="{63AF8753-0488-42B8-B81E-F681D580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Bakhshi</dc:creator>
  <cp:keywords/>
  <dc:description/>
  <cp:lastModifiedBy>Mohammad Bakhshi</cp:lastModifiedBy>
  <cp:revision>2</cp:revision>
  <cp:lastPrinted>2023-02-26T06:09:00Z</cp:lastPrinted>
  <dcterms:created xsi:type="dcterms:W3CDTF">2023-02-26T04:59:00Z</dcterms:created>
  <dcterms:modified xsi:type="dcterms:W3CDTF">2023-02-26T14:48:00Z</dcterms:modified>
</cp:coreProperties>
</file>