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BDE50" w14:textId="77777777" w:rsidR="005C0A29" w:rsidRPr="005C0A29" w:rsidRDefault="005C0A29" w:rsidP="005C0A29">
      <w:pPr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  <w:r w:rsidRPr="005C0A29">
        <w:rPr>
          <w:rFonts w:cs="B Nazanin" w:hint="cs"/>
          <w:sz w:val="24"/>
          <w:szCs w:val="24"/>
          <w:rtl/>
          <w:lang w:bidi="fa-IR"/>
        </w:rPr>
        <w:t>با سلام</w:t>
      </w:r>
    </w:p>
    <w:p w14:paraId="50D79C1D" w14:textId="6D658708" w:rsidR="005C0A29" w:rsidRPr="005C0A29" w:rsidRDefault="005C0A29" w:rsidP="005C0A29">
      <w:pPr>
        <w:widowControl/>
        <w:autoSpaceDE/>
        <w:autoSpaceDN/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  </w:t>
      </w:r>
      <w:r w:rsidRPr="005C0A29">
        <w:rPr>
          <w:rFonts w:cs="B Nazanin" w:hint="cs"/>
          <w:sz w:val="24"/>
          <w:szCs w:val="24"/>
          <w:rtl/>
          <w:lang w:bidi="fa-IR"/>
        </w:rPr>
        <w:t xml:space="preserve"> احتراماَ پیرو درخواست خرید ساندویچ پانل توسط این شرکت و عطف به پیش فاکتور شماره 200-901/1401 و سه فقره پیش پرداخت جمعاَ به مبلغ  ریال 33.642.976.704 و عطف به ارسال ساندویچ پانل طی فاکتور 3451 به مبلغ 32.249851.097 ریال ،خواهشمند است دستور فرمائید </w:t>
      </w:r>
      <w:r w:rsidRPr="009721C5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مبلغ مازاد واریزی به ارزش 1.393.125.607 ریال</w:t>
      </w:r>
      <w:r w:rsidRPr="005C0A29">
        <w:rPr>
          <w:rFonts w:cs="B Nazanin" w:hint="cs"/>
          <w:sz w:val="24"/>
          <w:szCs w:val="24"/>
          <w:rtl/>
          <w:lang w:bidi="fa-IR"/>
        </w:rPr>
        <w:t xml:space="preserve"> به شماره حساب 306827022 نزد بانک تجارت شعبه اکو با شماره شبای 580180000000000306827022 </w:t>
      </w:r>
      <w:r w:rsidRPr="005C0A29">
        <w:rPr>
          <w:rFonts w:cs="B Nazanin"/>
          <w:sz w:val="24"/>
          <w:szCs w:val="24"/>
          <w:lang w:bidi="fa-IR"/>
        </w:rPr>
        <w:t>IR</w:t>
      </w:r>
      <w:r w:rsidRPr="005C0A29">
        <w:rPr>
          <w:rFonts w:cs="B Nazanin" w:hint="cs"/>
          <w:sz w:val="24"/>
          <w:szCs w:val="24"/>
          <w:rtl/>
          <w:lang w:bidi="fa-IR"/>
        </w:rPr>
        <w:t xml:space="preserve"> به نام شرکت پالایش میعانات گازی آدیش جنوبی واریز و تصویر فیش را به آدرس ایمیل  </w:t>
      </w:r>
      <w:hyperlink r:id="rId4" w:history="1">
        <w:r w:rsidRPr="005C0A29">
          <w:rPr>
            <w:rStyle w:val="Hyperlink"/>
            <w:rFonts w:cs="B Nazanin"/>
            <w:sz w:val="24"/>
            <w:szCs w:val="24"/>
            <w:lang w:bidi="fa-IR"/>
          </w:rPr>
          <w:t>a.imaghian@adishrefinery.com</w:t>
        </w:r>
        <w:r w:rsidRPr="005C0A29">
          <w:rPr>
            <w:rStyle w:val="Hyperlink"/>
            <w:rFonts w:cs="B Nazanin" w:hint="cs"/>
            <w:sz w:val="24"/>
            <w:szCs w:val="24"/>
            <w:rtl/>
            <w:lang w:bidi="fa-IR"/>
          </w:rPr>
          <w:t xml:space="preserve"> ارسال</w:t>
        </w:r>
      </w:hyperlink>
      <w:r w:rsidRPr="005C0A29">
        <w:rPr>
          <w:rFonts w:cs="B Nazanin" w:hint="cs"/>
          <w:sz w:val="24"/>
          <w:szCs w:val="24"/>
          <w:rtl/>
          <w:lang w:bidi="fa-IR"/>
        </w:rPr>
        <w:t xml:space="preserve"> فرمائید</w:t>
      </w:r>
      <w:r w:rsidRPr="005C0A29">
        <w:rPr>
          <w:rFonts w:cs="B Nazanin"/>
          <w:sz w:val="24"/>
          <w:szCs w:val="24"/>
          <w:lang w:bidi="fa-IR"/>
        </w:rPr>
        <w:t>.</w:t>
      </w:r>
    </w:p>
    <w:p w14:paraId="6CF56F20" w14:textId="4714BB2A" w:rsidR="005C0A29" w:rsidRPr="005C0A29" w:rsidRDefault="005C0A29" w:rsidP="005C0A29">
      <w:pPr>
        <w:widowControl/>
        <w:autoSpaceDE/>
        <w:autoSpaceDN/>
        <w:bidi/>
        <w:spacing w:line="360" w:lineRule="auto"/>
        <w:rPr>
          <w:rFonts w:cs="B Nazanin"/>
          <w:sz w:val="24"/>
          <w:szCs w:val="24"/>
          <w:lang w:bidi="fa-IR"/>
        </w:rPr>
      </w:pPr>
      <w:r w:rsidRPr="005C0A29">
        <w:rPr>
          <w:rFonts w:cs="B Nazanin" w:hint="cs"/>
          <w:sz w:val="24"/>
          <w:szCs w:val="24"/>
          <w:rtl/>
          <w:lang w:bidi="fa-IR"/>
        </w:rPr>
        <w:t>پیشاپیش از همکاری جنابعالی سپاسگزاری می گردد</w:t>
      </w:r>
    </w:p>
    <w:p w14:paraId="4D5AC301" w14:textId="77777777" w:rsidR="005C0A29" w:rsidRPr="005C0A29" w:rsidRDefault="005C0A29" w:rsidP="005C0A29">
      <w:pPr>
        <w:widowControl/>
        <w:autoSpaceDE/>
        <w:autoSpaceDN/>
        <w:bidi/>
        <w:spacing w:line="360" w:lineRule="auto"/>
        <w:rPr>
          <w:rFonts w:ascii="Tahoma" w:eastAsia="Times New Roman" w:hAnsi="Tahoma" w:cs="B Nazanin" w:hint="cs"/>
          <w:sz w:val="24"/>
          <w:szCs w:val="24"/>
          <w:rtl/>
        </w:rPr>
      </w:pPr>
    </w:p>
    <w:p w14:paraId="48A3D98F" w14:textId="2B3867D6" w:rsidR="005C0A29" w:rsidRPr="005C0A29" w:rsidRDefault="005C0A29" w:rsidP="005C0A29">
      <w:pPr>
        <w:spacing w:line="360" w:lineRule="auto"/>
        <w:rPr>
          <w:rFonts w:cs="B Nazanin" w:hint="cs"/>
          <w:sz w:val="24"/>
          <w:szCs w:val="24"/>
          <w:rtl/>
          <w:lang w:bidi="fa-IR"/>
        </w:rPr>
      </w:pPr>
    </w:p>
    <w:sectPr w:rsidR="005C0A29" w:rsidRPr="005C0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29"/>
    <w:rsid w:val="00443413"/>
    <w:rsid w:val="005C0A29"/>
    <w:rsid w:val="0097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DB717"/>
  <w15:chartTrackingRefBased/>
  <w15:docId w15:val="{8E9B485F-7C85-4160-92DA-4D7F3821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A2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C0A2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C0A29"/>
    <w:rPr>
      <w:rFonts w:ascii="Arial" w:eastAsia="Arial" w:hAnsi="Arial" w:cs="Arial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C0A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imaghian@adishrefinery.com%20&#1575;&#1585;&#1587;&#1575;&#1604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Bakhshi</dc:creator>
  <cp:keywords/>
  <dc:description/>
  <cp:lastModifiedBy>Mohammad Bakhshi</cp:lastModifiedBy>
  <cp:revision>1</cp:revision>
  <dcterms:created xsi:type="dcterms:W3CDTF">2023-09-12T14:28:00Z</dcterms:created>
  <dcterms:modified xsi:type="dcterms:W3CDTF">2023-09-12T14:56:00Z</dcterms:modified>
</cp:coreProperties>
</file>