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BBE7" w14:textId="33B54F15" w:rsidR="00E7128E" w:rsidRDefault="00E7128E" w:rsidP="00295D63">
      <w:pPr>
        <w:spacing w:after="0" w:line="240" w:lineRule="auto"/>
      </w:pPr>
    </w:p>
    <w:p w14:paraId="4DA79B04" w14:textId="31F2BFBF" w:rsidR="00E7128E" w:rsidRDefault="00E7128E" w:rsidP="00295D63">
      <w:pPr>
        <w:spacing w:after="0" w:line="240" w:lineRule="auto"/>
      </w:pPr>
    </w:p>
    <w:p w14:paraId="48B2CD51" w14:textId="0E7B687B" w:rsidR="00E7128E" w:rsidRDefault="00E7128E" w:rsidP="00295D63">
      <w:pPr>
        <w:spacing w:after="0" w:line="240" w:lineRule="auto"/>
      </w:pPr>
    </w:p>
    <w:p w14:paraId="2F63F82C" w14:textId="752BACFD" w:rsidR="00E7128E" w:rsidRDefault="00E7128E" w:rsidP="00A67499">
      <w:pPr>
        <w:spacing w:after="0" w:line="240" w:lineRule="auto"/>
        <w:jc w:val="center"/>
        <w:rPr>
          <w:b/>
          <w:bCs/>
          <w:rtl/>
          <w:lang w:bidi="fa-IR"/>
        </w:rPr>
      </w:pPr>
      <w:r w:rsidRPr="00A67499">
        <w:rPr>
          <w:rFonts w:hint="cs"/>
          <w:b/>
          <w:bCs/>
          <w:rtl/>
          <w:lang w:bidi="fa-IR"/>
        </w:rPr>
        <w:t>چهارچوب بررسی پرونده های جاری</w:t>
      </w:r>
    </w:p>
    <w:p w14:paraId="6EB41A25" w14:textId="7A06D2D6" w:rsidR="00454A47" w:rsidRPr="00A67499" w:rsidRDefault="00454A47" w:rsidP="00454A47">
      <w:pPr>
        <w:spacing w:after="0" w:line="240" w:lineRule="auto"/>
        <w:jc w:val="lef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لیست گزارش از طرف مقابل</w:t>
      </w:r>
    </w:p>
    <w:p w14:paraId="27984B97" w14:textId="394DCFA7" w:rsidR="00E7128E" w:rsidRDefault="00E7128E" w:rsidP="00295D63">
      <w:pPr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1- اصول قراردادها و تمامی الحاقیه ها</w:t>
      </w:r>
      <w:r w:rsidR="00C36733">
        <w:rPr>
          <w:rFonts w:hint="cs"/>
          <w:rtl/>
          <w:lang w:bidi="fa-IR"/>
        </w:rPr>
        <w:t xml:space="preserve"> و مرجع نگهداری اسناد</w:t>
      </w:r>
    </w:p>
    <w:p w14:paraId="69975135" w14:textId="793F6919" w:rsidR="00E7128E" w:rsidRDefault="00E7128E" w:rsidP="00295D63">
      <w:pPr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2- مشخصات کامل طرف دعوا شامل مشخصات کامل شرکت + آخرین تغییرات ثبت شده + وکیل شرکت در دعوا + </w:t>
      </w:r>
      <w:r w:rsidR="00454A47">
        <w:rPr>
          <w:rFonts w:hint="cs"/>
          <w:rtl/>
          <w:lang w:bidi="fa-IR"/>
        </w:rPr>
        <w:t>وکاتنامه +</w:t>
      </w:r>
      <w:r>
        <w:rPr>
          <w:rFonts w:hint="cs"/>
          <w:rtl/>
          <w:lang w:bidi="fa-IR"/>
        </w:rPr>
        <w:t>صاحبان امضای مجاز در قرارداد اصلی و الحاقیه ها + اعضای هیات مدیره شرکت +</w:t>
      </w:r>
    </w:p>
    <w:p w14:paraId="5C1C7E70" w14:textId="446E88DF" w:rsidR="00E7128E" w:rsidRDefault="00E7128E" w:rsidP="00295D63">
      <w:pPr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3- اساسنامه شرکت مقابل + بررسی حق اقا</w:t>
      </w:r>
      <w:r w:rsidR="00454A47">
        <w:rPr>
          <w:rFonts w:hint="cs"/>
          <w:rtl/>
          <w:lang w:bidi="fa-IR"/>
        </w:rPr>
        <w:t>م</w:t>
      </w:r>
      <w:r>
        <w:rPr>
          <w:rFonts w:hint="cs"/>
          <w:rtl/>
          <w:lang w:bidi="fa-IR"/>
        </w:rPr>
        <w:t>ه دعوا + ارجاع به داوری + صلح و سازش تفویض شده یا خیر؟</w:t>
      </w:r>
    </w:p>
    <w:p w14:paraId="6AEE1709" w14:textId="1D2E36F1" w:rsidR="00E7128E" w:rsidRDefault="00E7128E" w:rsidP="00295D63">
      <w:pPr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4- معرفی نامه نمایندگی از جانب طرف مقابل در روند اجرای قرارداد</w:t>
      </w:r>
    </w:p>
    <w:p w14:paraId="10FE81D6" w14:textId="24EDE853" w:rsidR="00E7128E" w:rsidRDefault="00E7128E" w:rsidP="00295D63">
      <w:pPr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5- تلفن + نشانی ایمیل و آدرس شرکت مقابل</w:t>
      </w:r>
    </w:p>
    <w:p w14:paraId="55F67179" w14:textId="1BDC40E4" w:rsidR="00E7128E" w:rsidRDefault="00E7128E" w:rsidP="00295D63">
      <w:pPr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6- کلیه مکاتبات مرتبط با پرونده بین طرفین قبل از طرح دعوا </w:t>
      </w:r>
      <w:r w:rsidR="00454A47">
        <w:rPr>
          <w:rFonts w:hint="cs"/>
          <w:rtl/>
          <w:lang w:bidi="fa-IR"/>
        </w:rPr>
        <w:t>مثل</w:t>
      </w:r>
      <w:r>
        <w:rPr>
          <w:rFonts w:hint="cs"/>
          <w:rtl/>
          <w:lang w:bidi="fa-IR"/>
        </w:rPr>
        <w:t xml:space="preserve"> اظهارنامه</w:t>
      </w:r>
    </w:p>
    <w:p w14:paraId="632A65B1" w14:textId="528987B1" w:rsidR="00E7128E" w:rsidRDefault="00E7128E" w:rsidP="00295D63">
      <w:pPr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7- درخواست یا دادخواست کامل همراه با منضمات شرکت خواهان</w:t>
      </w:r>
    </w:p>
    <w:p w14:paraId="01276826" w14:textId="18AABBB7" w:rsidR="00E7128E" w:rsidRDefault="00E7128E" w:rsidP="00295D63">
      <w:pPr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8- مشخصات کامل وکیل شرکت</w:t>
      </w:r>
    </w:p>
    <w:p w14:paraId="68F00CEE" w14:textId="768897E5" w:rsidR="00E7128E" w:rsidRDefault="00E7128E" w:rsidP="00295D63">
      <w:pPr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9- لوایح تبادل شده توسط شرکت مقابل</w:t>
      </w:r>
      <w:r w:rsidR="00454A47">
        <w:rPr>
          <w:rFonts w:hint="cs"/>
          <w:rtl/>
          <w:lang w:bidi="fa-IR"/>
        </w:rPr>
        <w:t xml:space="preserve"> و تهیه گزارش</w:t>
      </w:r>
    </w:p>
    <w:p w14:paraId="654B3598" w14:textId="6F174A22" w:rsidR="00E7128E" w:rsidRDefault="00E7128E" w:rsidP="00295D63">
      <w:pPr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10- بررسی امکان صلح و سازش و تهیه طرح سازش</w:t>
      </w:r>
    </w:p>
    <w:p w14:paraId="6B83E6EC" w14:textId="55D1B2CC" w:rsidR="00E7128E" w:rsidRDefault="00E7128E" w:rsidP="00295D63">
      <w:pPr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11- مبالغ مورد ادعای خواهان در صورت مشخص شدن</w:t>
      </w:r>
    </w:p>
    <w:p w14:paraId="68C516FF" w14:textId="1C4351C9" w:rsidR="00E7128E" w:rsidRDefault="00E7128E" w:rsidP="00295D63">
      <w:pPr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12- </w:t>
      </w:r>
      <w:r w:rsidR="00454A47">
        <w:rPr>
          <w:rFonts w:hint="cs"/>
          <w:rtl/>
          <w:lang w:bidi="fa-IR"/>
        </w:rPr>
        <w:t>مرحله رسیدگی در زمان تهیه گزارش</w:t>
      </w:r>
    </w:p>
    <w:p w14:paraId="276ABDD8" w14:textId="28C0D3D0" w:rsidR="00454A47" w:rsidRDefault="00454A47" w:rsidP="00295D63">
      <w:pPr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13- مرجع رسیدگی </w:t>
      </w:r>
      <w:r w:rsidR="00C36733">
        <w:rPr>
          <w:rFonts w:hint="cs"/>
          <w:rtl/>
          <w:lang w:bidi="fa-IR"/>
        </w:rPr>
        <w:t>داوری یا دادگاه با مشخصات</w:t>
      </w:r>
    </w:p>
    <w:p w14:paraId="466E81EB" w14:textId="77777777" w:rsidR="00C36733" w:rsidRDefault="00C36733" w:rsidP="00295D63">
      <w:pPr>
        <w:spacing w:after="0" w:line="240" w:lineRule="auto"/>
        <w:rPr>
          <w:rtl/>
          <w:lang w:bidi="fa-IR"/>
        </w:rPr>
      </w:pPr>
    </w:p>
    <w:p w14:paraId="0EC14797" w14:textId="27E417EA" w:rsidR="00A67499" w:rsidRDefault="00A67499">
      <w:pPr>
        <w:rPr>
          <w:rtl/>
          <w:lang w:bidi="fa-IR"/>
        </w:rPr>
      </w:pPr>
      <w:r>
        <w:rPr>
          <w:rtl/>
          <w:lang w:bidi="fa-IR"/>
        </w:rPr>
        <w:br w:type="page"/>
      </w:r>
    </w:p>
    <w:p w14:paraId="74763E5A" w14:textId="3EDAE076" w:rsidR="00A67499" w:rsidRDefault="00A67499" w:rsidP="00295D63">
      <w:pPr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1- مشخصات کامل آدیش 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hint="cs"/>
          <w:rtl/>
          <w:lang w:bidi="fa-IR"/>
        </w:rPr>
        <w:t xml:space="preserve"> سپهر</w:t>
      </w:r>
    </w:p>
    <w:p w14:paraId="185BA245" w14:textId="6E1AC9C4" w:rsidR="00A67499" w:rsidRDefault="00A67499" w:rsidP="00295D63">
      <w:pPr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اساسنامه + آخرین تغییرات + صاحبان امضا + در تاریخ قرارداد + در تاریخ اعطای نمایندگی یا وکالت + اختیارات طرح دعوا یا پاسخگویی در اساسنامه + تفویض صورت گرفته یا نه؟ + اختیار داوری و ...</w:t>
      </w:r>
    </w:p>
    <w:p w14:paraId="14BB58B8" w14:textId="6AEBC372" w:rsidR="00A67499" w:rsidRDefault="00A67499" w:rsidP="00295D63">
      <w:pPr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2- وکیل یا نمایندگان قانونی شرکت در فرآیند رسیدگی + زمان معرفی + قرارداد حق الزحمه وجود دارد</w:t>
      </w:r>
    </w:p>
    <w:p w14:paraId="71B5E472" w14:textId="2C9C1FBA" w:rsidR="00A67499" w:rsidRDefault="00A67499" w:rsidP="00295D63">
      <w:pPr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3- داور معرفی شده از جانب شرکت + قرارداد حق الزحمه وجود دارد یا خیر؟</w:t>
      </w:r>
    </w:p>
    <w:p w14:paraId="7C79FA28" w14:textId="0C1C843A" w:rsidR="00A67499" w:rsidRDefault="00A67499" w:rsidP="00295D63">
      <w:pPr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4- سرداور تعیین شده مشخصات کامل</w:t>
      </w:r>
    </w:p>
    <w:p w14:paraId="3D095ED7" w14:textId="615562C7" w:rsidR="00A67499" w:rsidRDefault="00A67499" w:rsidP="00295D63">
      <w:pPr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5- کارشناسی تعیین شده یا خیر</w:t>
      </w:r>
    </w:p>
    <w:p w14:paraId="3EC0D28F" w14:textId="59EB7753" w:rsidR="00A67499" w:rsidRDefault="00A67499" w:rsidP="00A67499">
      <w:pPr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اسامی کارشناسان + قرار ارجاع به کارشناس، مرحله کارشناسی + اعتراض به کارشناسی</w:t>
      </w:r>
    </w:p>
    <w:p w14:paraId="394D84C4" w14:textId="580DB149" w:rsidR="00A67499" w:rsidRDefault="00A67499" w:rsidP="00A67499">
      <w:pPr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شماره تماس و نشانی کارشناسان</w:t>
      </w:r>
    </w:p>
    <w:p w14:paraId="20571EA1" w14:textId="6FFF49F6" w:rsidR="00A67499" w:rsidRDefault="00A67499" w:rsidP="00A67499">
      <w:pPr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6- لوایح تبادل شده از طرف شرکت</w:t>
      </w:r>
    </w:p>
    <w:p w14:paraId="2FC55AC7" w14:textId="57BCD368" w:rsidR="00A67499" w:rsidRDefault="00A67499" w:rsidP="00A67499">
      <w:pPr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7- مبالغ مورد ادعای شرکت در صورت خواهان بودن</w:t>
      </w:r>
    </w:p>
    <w:p w14:paraId="02071580" w14:textId="5BC6014C" w:rsidR="00A67499" w:rsidRDefault="00A67499" w:rsidP="00A67499">
      <w:pPr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8- سابقه تامین دلیل وجود دارد یا خیر</w:t>
      </w:r>
    </w:p>
    <w:p w14:paraId="562CABC1" w14:textId="5F74D27F" w:rsidR="00A67499" w:rsidRDefault="00A67499" w:rsidP="00A67499">
      <w:pPr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9- بررسی طرح صلح و سازش</w:t>
      </w:r>
    </w:p>
    <w:p w14:paraId="1FBC489A" w14:textId="05BC4BC3" w:rsidR="00A67499" w:rsidRDefault="00A67499" w:rsidP="00A67499">
      <w:pPr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10- درخواست یا دادخواست ادعایی همراه با تمام منضمات</w:t>
      </w:r>
    </w:p>
    <w:p w14:paraId="23B3355C" w14:textId="3B3296C0" w:rsidR="00A67499" w:rsidRDefault="00A67499" w:rsidP="00A67499">
      <w:pPr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11- بررسی طرح دادخواست یا درخواست متقابل و تهیه مقدمات آن</w:t>
      </w:r>
    </w:p>
    <w:p w14:paraId="1ECE2143" w14:textId="50E2B09D" w:rsidR="00A67499" w:rsidRDefault="00A67499" w:rsidP="00A67499">
      <w:pPr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12- بررسی ارسال اظهارنامه و اعلام مطالبات به شرکت مقابل</w:t>
      </w:r>
    </w:p>
    <w:p w14:paraId="239E68A1" w14:textId="6BC2D81B" w:rsidR="00A67499" w:rsidRDefault="00A67499" w:rsidP="00A67499">
      <w:pPr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13- مکاتبه با بخش های فنی و مالی برای جمع بندی خسارات قابل مطالبه</w:t>
      </w:r>
    </w:p>
    <w:sectPr w:rsidR="00A67499" w:rsidSect="00D61F5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63"/>
    <w:rsid w:val="00007400"/>
    <w:rsid w:val="000750E6"/>
    <w:rsid w:val="00295D63"/>
    <w:rsid w:val="002E7CFA"/>
    <w:rsid w:val="00454A47"/>
    <w:rsid w:val="0050003E"/>
    <w:rsid w:val="00537908"/>
    <w:rsid w:val="00584683"/>
    <w:rsid w:val="00587AF7"/>
    <w:rsid w:val="005F3AC1"/>
    <w:rsid w:val="008155F0"/>
    <w:rsid w:val="00982427"/>
    <w:rsid w:val="00A67499"/>
    <w:rsid w:val="00B31A32"/>
    <w:rsid w:val="00C36733"/>
    <w:rsid w:val="00C965A1"/>
    <w:rsid w:val="00D11953"/>
    <w:rsid w:val="00D61F5D"/>
    <w:rsid w:val="00E7128E"/>
    <w:rsid w:val="00E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259A0"/>
  <w15:chartTrackingRefBased/>
  <w15:docId w15:val="{21A3AF08-81EF-46E1-BE33-DF485D85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bidi/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D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D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D63"/>
    <w:rPr>
      <w:rFonts w:eastAsiaTheme="majorEastAsia" w:cstheme="majorBidi"/>
      <w:color w:val="2F5496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D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D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D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D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D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D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D63"/>
    <w:rPr>
      <w:rFonts w:eastAsiaTheme="majorEastAsia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D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D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D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D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D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farazman</dc:creator>
  <cp:keywords/>
  <dc:description/>
  <cp:lastModifiedBy>Ali Sheyda</cp:lastModifiedBy>
  <cp:revision>5</cp:revision>
  <dcterms:created xsi:type="dcterms:W3CDTF">2025-09-07T05:50:00Z</dcterms:created>
  <dcterms:modified xsi:type="dcterms:W3CDTF">2025-09-07T09:31:00Z</dcterms:modified>
</cp:coreProperties>
</file>